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color w:val="171A1D"/>
          <w:spacing w:val="0"/>
          <w:sz w:val="32"/>
          <w:szCs w:val="32"/>
          <w:shd w:val="clear" w:fill="FFFFFF"/>
        </w:rPr>
      </w:pPr>
      <w:r>
        <w:rPr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color w:val="171A1D"/>
          <w:spacing w:val="0"/>
          <w:sz w:val="32"/>
          <w:szCs w:val="32"/>
          <w:shd w:val="clear" w:fill="FFFFFF"/>
        </w:rPr>
        <w:t>北海街道北海村经济合作社营业房出租项目</w:t>
      </w:r>
    </w:p>
    <w:p>
      <w:pPr>
        <w:jc w:val="center"/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171A1D"/>
          <w:spacing w:val="0"/>
          <w:sz w:val="28"/>
          <w:szCs w:val="28"/>
          <w:shd w:val="clear" w:fill="FFFFFF"/>
        </w:rPr>
      </w:pPr>
      <w:r>
        <w:rPr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color w:val="171A1D"/>
          <w:spacing w:val="0"/>
          <w:sz w:val="32"/>
          <w:szCs w:val="32"/>
          <w:shd w:val="clear" w:fill="FFFFFF"/>
        </w:rPr>
        <w:t>中标公告</w:t>
      </w:r>
    </w:p>
    <w:p>
      <w:pP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171A1D"/>
          <w:spacing w:val="0"/>
          <w:sz w:val="28"/>
          <w:szCs w:val="28"/>
          <w:shd w:val="clear" w:fill="FFFFFF"/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171A1D"/>
          <w:spacing w:val="0"/>
          <w:sz w:val="28"/>
          <w:szCs w:val="28"/>
          <w:shd w:val="clear" w:fill="FFFFFF"/>
          <w:lang w:val="en-US" w:eastAsia="zh-CN"/>
        </w:rPr>
        <w:t xml:space="preserve">  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171A1D"/>
          <w:spacing w:val="0"/>
          <w:sz w:val="28"/>
          <w:szCs w:val="28"/>
          <w:shd w:val="clear" w:fill="FFFFFF"/>
          <w:lang w:val="en-US" w:eastAsia="zh-CN"/>
        </w:rPr>
        <w:t xml:space="preserve"> 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171A1D"/>
          <w:spacing w:val="0"/>
          <w:sz w:val="28"/>
          <w:szCs w:val="28"/>
          <w:shd w:val="clear" w:fill="FFFFFF"/>
        </w:rPr>
        <w:t>北海街道北海村股份经济合作社营业房出租项目，于202年3月1日上午9时30分正，在北海街道北海村3楼会议室公开竞价，按竞价文件规定的评价办法中标，该标1的坐落在自来水厂旁9号营业房，现拟确定徐雪根为中标人，底价： 28000.00元/年，中标价为28000.00元/年。</w:t>
      </w:r>
    </w:p>
    <w:p>
      <w:pP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171A1D"/>
          <w:spacing w:val="0"/>
          <w:sz w:val="28"/>
          <w:szCs w:val="28"/>
          <w:shd w:val="clear" w:fill="FFFFFF"/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171A1D"/>
          <w:spacing w:val="0"/>
          <w:sz w:val="28"/>
          <w:szCs w:val="28"/>
          <w:shd w:val="clear" w:fill="FFFFFF"/>
          <w:lang w:val="en-US" w:eastAsia="zh-CN"/>
        </w:rPr>
        <w:t xml:space="preserve">   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171A1D"/>
          <w:spacing w:val="0"/>
          <w:sz w:val="28"/>
          <w:szCs w:val="28"/>
          <w:shd w:val="clear" w:fill="FFFFFF"/>
        </w:rPr>
        <w:t>该标2的坐落在自来水厂旁10号营业房，现拟确定岳署光为中标人，底价：28000.00元/年，中标价为28000.00元/年。</w:t>
      </w:r>
    </w:p>
    <w:p>
      <w:pP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171A1D"/>
          <w:spacing w:val="0"/>
          <w:sz w:val="28"/>
          <w:szCs w:val="28"/>
          <w:shd w:val="clear" w:fill="FFFFFF"/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171A1D"/>
          <w:spacing w:val="0"/>
          <w:sz w:val="28"/>
          <w:szCs w:val="28"/>
          <w:shd w:val="clear" w:fill="FFFFFF"/>
          <w:lang w:val="en-US" w:eastAsia="zh-CN"/>
        </w:rPr>
        <w:t xml:space="preserve">   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171A1D"/>
          <w:spacing w:val="0"/>
          <w:sz w:val="28"/>
          <w:szCs w:val="28"/>
          <w:shd w:val="clear" w:fill="FFFFFF"/>
        </w:rPr>
        <w:t>公示时间：2023年3月 2日至2023年3月6日</w:t>
      </w:r>
    </w:p>
    <w:p>
      <w:pP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171A1D"/>
          <w:spacing w:val="0"/>
          <w:sz w:val="28"/>
          <w:szCs w:val="28"/>
          <w:shd w:val="clear" w:fill="FFFFFF"/>
        </w:rPr>
      </w:pPr>
    </w:p>
    <w:p>
      <w:pP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171A1D"/>
          <w:spacing w:val="0"/>
          <w:sz w:val="28"/>
          <w:szCs w:val="28"/>
          <w:shd w:val="clear" w:fill="FFFFFF"/>
        </w:rPr>
      </w:pPr>
    </w:p>
    <w:p>
      <w:pP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171A1D"/>
          <w:spacing w:val="0"/>
          <w:sz w:val="28"/>
          <w:szCs w:val="28"/>
          <w:shd w:val="clear" w:fill="FFFFFF"/>
        </w:rPr>
      </w:pPr>
    </w:p>
    <w:p>
      <w:pPr>
        <w:jc w:val="right"/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171A1D"/>
          <w:spacing w:val="0"/>
          <w:sz w:val="28"/>
          <w:szCs w:val="28"/>
          <w:shd w:val="clear" w:fill="FFFFFF"/>
          <w:lang w:val="en-US" w:eastAsia="zh-CN"/>
        </w:rPr>
      </w:pPr>
      <w:bookmarkStart w:id="0" w:name="_GoBack"/>
      <w:bookmarkEnd w:id="0"/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171A1D"/>
          <w:spacing w:val="0"/>
          <w:sz w:val="28"/>
          <w:szCs w:val="28"/>
          <w:shd w:val="clear" w:fill="FFFFFF"/>
        </w:rPr>
        <w:t>北海街道北海村股份经济合作社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171A1D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171A1D"/>
          <w:spacing w:val="0"/>
          <w:sz w:val="28"/>
          <w:szCs w:val="28"/>
          <w:shd w:val="clear" w:fill="FFFFFF"/>
        </w:rPr>
        <w:t>2023年3月2日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9A6CD9"/>
    <w:rsid w:val="769A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Char"/>
    <w:link w:val="2"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2023-03-02T00:57:00Z</dcterms:created>
  <dc:creator>Administrator</dc:creator>
  <cp:lastModifiedBy>Administrator</cp:lastModifiedBy>
  <dcterms:modified xsi:type="dcterms:W3CDTF">2023-03-02T01:00:38Z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7A75226A4A1444909272557B196535CA</vt:lpwstr>
  </property>
</Properties>
</file>